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056" w:rsidRDefault="008E5056" w:rsidP="008E5056">
      <w:pPr>
        <w:spacing w:after="0" w:line="240" w:lineRule="auto"/>
        <w:contextualSpacing/>
        <w:rPr>
          <w:rFonts w:ascii="Times New Roman" w:eastAsia="Times New Roman" w:hAnsi="Times New Roman" w:cs="Times New Roman"/>
          <w:b/>
          <w:sz w:val="24"/>
          <w:szCs w:val="24"/>
        </w:rPr>
      </w:pPr>
      <w:r w:rsidRPr="00700C54">
        <w:rPr>
          <w:rFonts w:ascii="Times New Roman" w:eastAsia="Times New Roman" w:hAnsi="Times New Roman" w:cs="Times New Roman"/>
          <w:b/>
          <w:sz w:val="24"/>
          <w:szCs w:val="24"/>
        </w:rPr>
        <w:t>Самоанализ открытого урока русского языка в 5 классе по теме:  «</w:t>
      </w:r>
      <w:r w:rsidRPr="00700C54">
        <w:rPr>
          <w:rStyle w:val="a4"/>
          <w:rFonts w:ascii="Times New Roman" w:hAnsi="Times New Roman" w:cs="Times New Roman"/>
          <w:b/>
          <w:i w:val="0"/>
          <w:sz w:val="24"/>
          <w:szCs w:val="24"/>
        </w:rPr>
        <w:t xml:space="preserve">Буквы </w:t>
      </w:r>
      <w:proofErr w:type="spellStart"/>
      <w:r w:rsidRPr="00700C54">
        <w:rPr>
          <w:rStyle w:val="a4"/>
          <w:rFonts w:ascii="Times New Roman" w:hAnsi="Times New Roman" w:cs="Times New Roman"/>
          <w:b/>
          <w:i w:val="0"/>
          <w:sz w:val="24"/>
          <w:szCs w:val="24"/>
        </w:rPr>
        <w:t>е-и</w:t>
      </w:r>
      <w:proofErr w:type="spellEnd"/>
      <w:r w:rsidRPr="00700C54">
        <w:rPr>
          <w:rStyle w:val="a4"/>
          <w:rFonts w:ascii="Times New Roman" w:hAnsi="Times New Roman" w:cs="Times New Roman"/>
          <w:b/>
          <w:i w:val="0"/>
          <w:sz w:val="24"/>
          <w:szCs w:val="24"/>
        </w:rPr>
        <w:t xml:space="preserve"> в корнях с  чередованием</w:t>
      </w:r>
      <w:r w:rsidRPr="00700C54">
        <w:rPr>
          <w:rFonts w:ascii="Times New Roman" w:eastAsia="Times New Roman" w:hAnsi="Times New Roman" w:cs="Times New Roman"/>
          <w:b/>
          <w:sz w:val="24"/>
          <w:szCs w:val="24"/>
        </w:rPr>
        <w:t xml:space="preserve">» </w:t>
      </w:r>
    </w:p>
    <w:p w:rsidR="00700C54" w:rsidRPr="00700C54" w:rsidRDefault="00700C54" w:rsidP="008E5056">
      <w:pPr>
        <w:spacing w:after="0" w:line="240" w:lineRule="auto"/>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Учитель: Нечаева О. Н.</w:t>
      </w: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bookmarkStart w:id="0" w:name="_GoBack"/>
      <w:bookmarkEnd w:id="0"/>
      <w:r w:rsidRPr="00700C54">
        <w:rPr>
          <w:rFonts w:ascii="Times New Roman" w:eastAsia="Times New Roman" w:hAnsi="Times New Roman" w:cs="Times New Roman"/>
          <w:b/>
          <w:sz w:val="24"/>
          <w:szCs w:val="24"/>
        </w:rPr>
        <w:t>Тема урока:</w:t>
      </w:r>
      <w:r w:rsidR="00700C54">
        <w:rPr>
          <w:rFonts w:ascii="Times New Roman" w:eastAsia="Times New Roman" w:hAnsi="Times New Roman" w:cs="Times New Roman"/>
          <w:b/>
          <w:sz w:val="24"/>
          <w:szCs w:val="24"/>
        </w:rPr>
        <w:t xml:space="preserve"> </w:t>
      </w:r>
      <w:r w:rsidRPr="00700C54">
        <w:rPr>
          <w:rFonts w:ascii="Times New Roman" w:eastAsia="Times New Roman" w:hAnsi="Times New Roman" w:cs="Times New Roman"/>
          <w:sz w:val="24"/>
          <w:szCs w:val="24"/>
        </w:rPr>
        <w:t>«</w:t>
      </w:r>
      <w:r w:rsidRPr="00700C54">
        <w:rPr>
          <w:rStyle w:val="a4"/>
          <w:rFonts w:ascii="Times New Roman" w:hAnsi="Times New Roman" w:cs="Times New Roman"/>
          <w:b/>
          <w:i w:val="0"/>
          <w:sz w:val="24"/>
          <w:szCs w:val="24"/>
        </w:rPr>
        <w:t xml:space="preserve">Буквы </w:t>
      </w:r>
      <w:proofErr w:type="spellStart"/>
      <w:r w:rsidRPr="00700C54">
        <w:rPr>
          <w:rStyle w:val="a4"/>
          <w:rFonts w:ascii="Times New Roman" w:hAnsi="Times New Roman" w:cs="Times New Roman"/>
          <w:b/>
          <w:i w:val="0"/>
          <w:sz w:val="24"/>
          <w:szCs w:val="24"/>
        </w:rPr>
        <w:t>е-и</w:t>
      </w:r>
      <w:proofErr w:type="spellEnd"/>
      <w:r w:rsidRPr="00700C54">
        <w:rPr>
          <w:rStyle w:val="a4"/>
          <w:rFonts w:ascii="Times New Roman" w:hAnsi="Times New Roman" w:cs="Times New Roman"/>
          <w:b/>
          <w:i w:val="0"/>
          <w:sz w:val="24"/>
          <w:szCs w:val="24"/>
        </w:rPr>
        <w:t xml:space="preserve"> в корнях с  чередованием</w:t>
      </w:r>
      <w:r w:rsidRPr="00700C54">
        <w:rPr>
          <w:rFonts w:ascii="Times New Roman" w:eastAsia="Times New Roman" w:hAnsi="Times New Roman" w:cs="Times New Roman"/>
          <w:sz w:val="24"/>
          <w:szCs w:val="24"/>
        </w:rPr>
        <w:t>».</w:t>
      </w:r>
    </w:p>
    <w:p w:rsidR="008E5056" w:rsidRPr="00700C54" w:rsidRDefault="008E5056" w:rsidP="008E5056">
      <w:pPr>
        <w:spacing w:after="240" w:line="240" w:lineRule="auto"/>
        <w:ind w:firstLine="567"/>
        <w:contextualSpacing/>
        <w:rPr>
          <w:rFonts w:ascii="Times New Roman" w:eastAsia="Times New Roman" w:hAnsi="Times New Roman" w:cs="Times New Roman"/>
          <w:b/>
          <w:sz w:val="24"/>
          <w:szCs w:val="24"/>
        </w:rPr>
      </w:pPr>
      <w:r w:rsidRPr="00700C54">
        <w:rPr>
          <w:rFonts w:ascii="Times New Roman" w:eastAsia="Times New Roman" w:hAnsi="Times New Roman" w:cs="Times New Roman"/>
          <w:b/>
          <w:sz w:val="24"/>
          <w:szCs w:val="24"/>
        </w:rPr>
        <w:t>Цель урока:</w:t>
      </w:r>
      <w:r w:rsidRPr="00700C54">
        <w:rPr>
          <w:rStyle w:val="a4"/>
          <w:rFonts w:ascii="Times New Roman" w:hAnsi="Times New Roman" w:cs="Times New Roman"/>
          <w:i w:val="0"/>
          <w:sz w:val="24"/>
          <w:szCs w:val="24"/>
        </w:rPr>
        <w:t xml:space="preserve"> Ознакомление </w:t>
      </w:r>
      <w:r w:rsidRPr="00700C54">
        <w:rPr>
          <w:rFonts w:ascii="Times New Roman" w:hAnsi="Times New Roman" w:cs="Times New Roman"/>
          <w:sz w:val="24"/>
          <w:szCs w:val="24"/>
        </w:rPr>
        <w:t xml:space="preserve">учащихся с правилом правописания Е и </w:t>
      </w:r>
      <w:proofErr w:type="spellStart"/>
      <w:r w:rsidRPr="00700C54">
        <w:rPr>
          <w:rFonts w:ascii="Times New Roman" w:hAnsi="Times New Roman" w:cs="Times New Roman"/>
          <w:sz w:val="24"/>
          <w:szCs w:val="24"/>
        </w:rPr>
        <w:t>И</w:t>
      </w:r>
      <w:proofErr w:type="spellEnd"/>
      <w:r w:rsidRPr="00700C54">
        <w:rPr>
          <w:rFonts w:ascii="Times New Roman" w:hAnsi="Times New Roman" w:cs="Times New Roman"/>
          <w:sz w:val="24"/>
          <w:szCs w:val="24"/>
        </w:rPr>
        <w:t xml:space="preserve"> в корнях с чередованием, учить правильно обозначать орфограмму.</w:t>
      </w:r>
      <w:r w:rsidRPr="00700C54">
        <w:rPr>
          <w:rFonts w:ascii="Times New Roman" w:eastAsia="Times New Roman" w:hAnsi="Times New Roman" w:cs="Times New Roman"/>
          <w:b/>
          <w:sz w:val="24"/>
          <w:szCs w:val="24"/>
        </w:rPr>
        <w:t xml:space="preserve"> </w:t>
      </w:r>
    </w:p>
    <w:p w:rsidR="008E5056" w:rsidRPr="00700C54" w:rsidRDefault="008E5056" w:rsidP="008E5056">
      <w:pPr>
        <w:spacing w:after="240" w:line="240" w:lineRule="auto"/>
        <w:ind w:firstLine="567"/>
        <w:contextualSpacing/>
        <w:rPr>
          <w:rFonts w:ascii="Times New Roman" w:eastAsia="Times New Roman" w:hAnsi="Times New Roman" w:cs="Times New Roman"/>
          <w:b/>
          <w:sz w:val="24"/>
          <w:szCs w:val="24"/>
        </w:rPr>
      </w:pPr>
      <w:r w:rsidRPr="00700C54">
        <w:rPr>
          <w:rFonts w:ascii="Times New Roman" w:eastAsia="Times New Roman" w:hAnsi="Times New Roman" w:cs="Times New Roman"/>
          <w:b/>
          <w:sz w:val="24"/>
          <w:szCs w:val="24"/>
        </w:rPr>
        <w:t xml:space="preserve">Задачи урока: </w:t>
      </w:r>
    </w:p>
    <w:p w:rsidR="008E5056" w:rsidRPr="00700C54" w:rsidRDefault="008E5056" w:rsidP="008E5056">
      <w:pPr>
        <w:spacing w:after="240" w:line="240" w:lineRule="auto"/>
        <w:ind w:firstLine="567"/>
        <w:contextualSpacing/>
        <w:rPr>
          <w:rFonts w:ascii="Times New Roman" w:eastAsia="Times New Roman" w:hAnsi="Times New Roman" w:cs="Times New Roman"/>
          <w:b/>
          <w:sz w:val="24"/>
          <w:szCs w:val="24"/>
        </w:rPr>
      </w:pPr>
      <w:r w:rsidRPr="00700C54">
        <w:rPr>
          <w:rFonts w:ascii="Times New Roman" w:eastAsia="Times New Roman" w:hAnsi="Times New Roman" w:cs="Times New Roman"/>
          <w:sz w:val="24"/>
          <w:szCs w:val="24"/>
        </w:rPr>
        <w:t>Образовательная: формировать умение правильно выбирать гласную в корне и верно графически обозначать.</w:t>
      </w: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t>Развивающая: развивать  навыки использования алгоритма при написании орфограммы в корне слова.</w:t>
      </w: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t>Воспитательная: воспитывать  правильное отношение к слову.</w:t>
      </w:r>
    </w:p>
    <w:p w:rsidR="008E5056" w:rsidRPr="00700C54" w:rsidRDefault="008E5056" w:rsidP="00A35426">
      <w:pPr>
        <w:tabs>
          <w:tab w:val="left" w:pos="5580"/>
        </w:tabs>
        <w:spacing w:after="0" w:line="240" w:lineRule="auto"/>
        <w:rPr>
          <w:rFonts w:ascii="Times New Roman" w:hAnsi="Times New Roman" w:cs="Times New Roman"/>
          <w:sz w:val="24"/>
          <w:szCs w:val="24"/>
        </w:rPr>
      </w:pPr>
      <w:r w:rsidRPr="00700C54">
        <w:rPr>
          <w:rFonts w:ascii="Times New Roman" w:hAnsi="Times New Roman" w:cs="Times New Roman"/>
          <w:b/>
          <w:bCs/>
          <w:sz w:val="24"/>
          <w:szCs w:val="24"/>
        </w:rPr>
        <w:t xml:space="preserve">УУД: </w:t>
      </w:r>
      <w:r w:rsidR="00DE6D70" w:rsidRPr="00700C54">
        <w:rPr>
          <w:rFonts w:ascii="Times New Roman" w:hAnsi="Times New Roman" w:cs="Times New Roman"/>
          <w:b/>
          <w:bCs/>
          <w:sz w:val="24"/>
          <w:szCs w:val="24"/>
        </w:rPr>
        <w:t>п</w:t>
      </w:r>
      <w:r w:rsidRPr="00700C54">
        <w:rPr>
          <w:rFonts w:ascii="Times New Roman" w:hAnsi="Times New Roman" w:cs="Times New Roman"/>
          <w:b/>
          <w:bCs/>
          <w:sz w:val="24"/>
          <w:szCs w:val="24"/>
        </w:rPr>
        <w:t xml:space="preserve">редметные – </w:t>
      </w:r>
      <w:r w:rsidRPr="00700C54">
        <w:rPr>
          <w:rFonts w:ascii="Times New Roman" w:hAnsi="Times New Roman" w:cs="Times New Roman"/>
          <w:sz w:val="24"/>
          <w:szCs w:val="24"/>
        </w:rPr>
        <w:t>ознакомление с орфограммой чередование гласных;</w:t>
      </w:r>
    </w:p>
    <w:p w:rsidR="008E5056" w:rsidRPr="00700C54" w:rsidRDefault="008E5056" w:rsidP="008E5056">
      <w:pPr>
        <w:tabs>
          <w:tab w:val="left" w:pos="5580"/>
        </w:tabs>
        <w:spacing w:after="0" w:line="240" w:lineRule="auto"/>
        <w:jc w:val="both"/>
        <w:rPr>
          <w:rFonts w:ascii="Times New Roman" w:hAnsi="Times New Roman" w:cs="Times New Roman"/>
          <w:sz w:val="24"/>
          <w:szCs w:val="24"/>
        </w:rPr>
      </w:pPr>
      <w:r w:rsidRPr="00700C54">
        <w:rPr>
          <w:rFonts w:ascii="Times New Roman" w:hAnsi="Times New Roman" w:cs="Times New Roman"/>
          <w:sz w:val="24"/>
          <w:szCs w:val="24"/>
        </w:rPr>
        <w:t xml:space="preserve"> формирование умения различать выбор написания буквы в корне;</w:t>
      </w:r>
    </w:p>
    <w:p w:rsidR="008E5056" w:rsidRPr="00700C54" w:rsidRDefault="008E5056" w:rsidP="008E5056">
      <w:pPr>
        <w:tabs>
          <w:tab w:val="left" w:pos="5580"/>
        </w:tabs>
        <w:spacing w:after="0" w:line="240" w:lineRule="auto"/>
        <w:jc w:val="both"/>
        <w:rPr>
          <w:rFonts w:ascii="Times New Roman" w:hAnsi="Times New Roman" w:cs="Times New Roman"/>
          <w:sz w:val="24"/>
          <w:szCs w:val="24"/>
        </w:rPr>
      </w:pPr>
      <w:r w:rsidRPr="00700C54">
        <w:rPr>
          <w:rFonts w:ascii="Times New Roman" w:hAnsi="Times New Roman" w:cs="Times New Roman"/>
          <w:sz w:val="24"/>
          <w:szCs w:val="24"/>
        </w:rPr>
        <w:t xml:space="preserve"> продолжение работы по овладению орфографическими умениями и навыками;</w:t>
      </w:r>
    </w:p>
    <w:p w:rsidR="00EE0F6B" w:rsidRPr="00700C54" w:rsidRDefault="008E5056" w:rsidP="00EE0F6B">
      <w:pPr>
        <w:tabs>
          <w:tab w:val="left" w:pos="5580"/>
        </w:tabs>
        <w:spacing w:after="0" w:line="240" w:lineRule="auto"/>
        <w:rPr>
          <w:rFonts w:ascii="Times New Roman" w:hAnsi="Times New Roman" w:cs="Times New Roman"/>
          <w:sz w:val="24"/>
          <w:szCs w:val="24"/>
        </w:rPr>
      </w:pPr>
      <w:r w:rsidRPr="00700C54">
        <w:rPr>
          <w:rFonts w:ascii="Times New Roman" w:hAnsi="Times New Roman" w:cs="Times New Roman"/>
          <w:sz w:val="24"/>
          <w:szCs w:val="24"/>
        </w:rPr>
        <w:t xml:space="preserve"> развитие навыка самостоятел</w:t>
      </w:r>
      <w:r w:rsidR="00EE0F6B" w:rsidRPr="00700C54">
        <w:rPr>
          <w:rFonts w:ascii="Times New Roman" w:hAnsi="Times New Roman" w:cs="Times New Roman"/>
          <w:sz w:val="24"/>
          <w:szCs w:val="24"/>
        </w:rPr>
        <w:t>ьной работы, обогащение лексики</w:t>
      </w:r>
    </w:p>
    <w:p w:rsidR="008E5056" w:rsidRPr="00700C54" w:rsidRDefault="00EE0F6B" w:rsidP="00EE0F6B">
      <w:pPr>
        <w:tabs>
          <w:tab w:val="left" w:pos="5580"/>
        </w:tabs>
        <w:spacing w:after="0" w:line="240" w:lineRule="auto"/>
        <w:rPr>
          <w:rFonts w:ascii="Times New Roman" w:hAnsi="Times New Roman" w:cs="Times New Roman"/>
          <w:sz w:val="24"/>
          <w:szCs w:val="24"/>
        </w:rPr>
      </w:pPr>
      <w:r w:rsidRPr="00700C54">
        <w:rPr>
          <w:rFonts w:ascii="Times New Roman" w:hAnsi="Times New Roman" w:cs="Times New Roman"/>
          <w:sz w:val="24"/>
          <w:szCs w:val="24"/>
        </w:rPr>
        <w:t xml:space="preserve"> </w:t>
      </w:r>
      <w:r w:rsidR="008E5056" w:rsidRPr="00700C54">
        <w:rPr>
          <w:rFonts w:ascii="Times New Roman" w:hAnsi="Times New Roman" w:cs="Times New Roman"/>
          <w:sz w:val="24"/>
          <w:szCs w:val="24"/>
        </w:rPr>
        <w:t>воспитывать внимание к языковым явлениям в русском языке</w:t>
      </w:r>
    </w:p>
    <w:p w:rsidR="008E5056" w:rsidRPr="00700C54" w:rsidRDefault="008E5056" w:rsidP="008E5056">
      <w:pPr>
        <w:spacing w:after="240" w:line="240" w:lineRule="auto"/>
        <w:ind w:firstLine="567"/>
        <w:contextualSpacing/>
        <w:rPr>
          <w:rFonts w:ascii="Times New Roman" w:hAnsi="Times New Roman" w:cs="Times New Roman"/>
          <w:sz w:val="24"/>
          <w:szCs w:val="24"/>
        </w:rPr>
      </w:pPr>
      <w:r w:rsidRPr="00700C54">
        <w:rPr>
          <w:rFonts w:ascii="Times New Roman" w:hAnsi="Times New Roman" w:cs="Times New Roman"/>
          <w:b/>
          <w:bCs/>
          <w:sz w:val="24"/>
          <w:szCs w:val="24"/>
        </w:rPr>
        <w:t xml:space="preserve">личностные: </w:t>
      </w:r>
      <w:r w:rsidRPr="00700C54">
        <w:rPr>
          <w:rFonts w:ascii="Times New Roman" w:hAnsi="Times New Roman" w:cs="Times New Roman"/>
          <w:sz w:val="24"/>
          <w:szCs w:val="24"/>
        </w:rPr>
        <w:t>оценивает ситуацию на уроке с точки зрения важности образования; положительно относится к учению, к познавательной деятельности, желает приобрести новые знания, умения, совершенствовать имеющиеся;</w:t>
      </w:r>
    </w:p>
    <w:p w:rsidR="008E5056" w:rsidRPr="00700C54" w:rsidRDefault="008E5056" w:rsidP="008E5056">
      <w:pPr>
        <w:spacing w:after="240" w:line="240" w:lineRule="auto"/>
        <w:ind w:firstLine="567"/>
        <w:contextualSpacing/>
        <w:rPr>
          <w:rFonts w:ascii="Times New Roman" w:hAnsi="Times New Roman" w:cs="Times New Roman"/>
          <w:sz w:val="24"/>
          <w:szCs w:val="24"/>
        </w:rPr>
      </w:pPr>
      <w:r w:rsidRPr="00700C54">
        <w:rPr>
          <w:rFonts w:ascii="Times New Roman" w:hAnsi="Times New Roman" w:cs="Times New Roman"/>
          <w:b/>
          <w:bCs/>
          <w:sz w:val="24"/>
          <w:szCs w:val="24"/>
        </w:rPr>
        <w:t>регулятивные</w:t>
      </w:r>
      <w:r w:rsidRPr="00700C54">
        <w:rPr>
          <w:rFonts w:ascii="Times New Roman" w:hAnsi="Times New Roman" w:cs="Times New Roman"/>
          <w:bCs/>
          <w:sz w:val="24"/>
          <w:szCs w:val="24"/>
        </w:rPr>
        <w:t xml:space="preserve">: </w:t>
      </w:r>
      <w:r w:rsidRPr="00700C54">
        <w:rPr>
          <w:rFonts w:ascii="Times New Roman" w:hAnsi="Times New Roman" w:cs="Times New Roman"/>
          <w:sz w:val="24"/>
          <w:szCs w:val="24"/>
        </w:rPr>
        <w:t>учится обнаруживать и формулировать учебную проблему совместно с учителем, принимает и сохраняет учебную задачу, планирует (совместно с учителем и одноклассниками) необходимые действия, операции, действует по плану, в диалоге с учителем учится совершенствовать критерии оценки и пользоваться ими в ходе оценки и самооценки;</w:t>
      </w:r>
    </w:p>
    <w:p w:rsidR="008E5056" w:rsidRPr="00700C54" w:rsidRDefault="008E5056" w:rsidP="008E5056">
      <w:pPr>
        <w:spacing w:after="240" w:line="240" w:lineRule="auto"/>
        <w:ind w:firstLine="567"/>
        <w:contextualSpacing/>
        <w:rPr>
          <w:rFonts w:ascii="Times New Roman" w:hAnsi="Times New Roman" w:cs="Times New Roman"/>
          <w:sz w:val="24"/>
          <w:szCs w:val="24"/>
        </w:rPr>
      </w:pPr>
      <w:r w:rsidRPr="00700C54">
        <w:rPr>
          <w:rFonts w:ascii="Times New Roman" w:hAnsi="Times New Roman" w:cs="Times New Roman"/>
          <w:b/>
          <w:bCs/>
          <w:sz w:val="24"/>
          <w:szCs w:val="24"/>
        </w:rPr>
        <w:t xml:space="preserve">познавательные: </w:t>
      </w:r>
      <w:r w:rsidRPr="00700C54">
        <w:rPr>
          <w:rFonts w:ascii="Times New Roman" w:hAnsi="Times New Roman" w:cs="Times New Roman"/>
          <w:sz w:val="24"/>
          <w:szCs w:val="24"/>
        </w:rPr>
        <w:t>анализирует, сравнивает, квалифицирует и обобщает факты и явления;</w:t>
      </w:r>
    </w:p>
    <w:p w:rsidR="008E5056" w:rsidRPr="00700C54" w:rsidRDefault="008E5056" w:rsidP="008E5056">
      <w:pPr>
        <w:spacing w:after="240" w:line="240" w:lineRule="auto"/>
        <w:ind w:firstLine="567"/>
        <w:contextualSpacing/>
        <w:rPr>
          <w:rFonts w:ascii="Times New Roman" w:hAnsi="Times New Roman" w:cs="Times New Roman"/>
          <w:sz w:val="24"/>
          <w:szCs w:val="24"/>
        </w:rPr>
      </w:pPr>
      <w:r w:rsidRPr="00700C54">
        <w:rPr>
          <w:rFonts w:ascii="Times New Roman" w:hAnsi="Times New Roman" w:cs="Times New Roman"/>
          <w:b/>
          <w:bCs/>
          <w:sz w:val="24"/>
          <w:szCs w:val="24"/>
        </w:rPr>
        <w:t xml:space="preserve">коммуникативные: </w:t>
      </w:r>
      <w:r w:rsidRPr="00700C54">
        <w:rPr>
          <w:rFonts w:ascii="Times New Roman" w:hAnsi="Times New Roman" w:cs="Times New Roman"/>
          <w:sz w:val="24"/>
          <w:szCs w:val="24"/>
        </w:rPr>
        <w:t>задаёт вопросы, слушает и отвечает на вопросы других, формулирует собственные мысли, высказывает свою точку зрения, при необходимости отстаивает её, аргументируя; учится подтверждать аргументы фактами, осуществляет совместную деятельность в парах (группах) для решения конкретных учебных задач, учится принимать точку зрения других.</w:t>
      </w:r>
    </w:p>
    <w:p w:rsidR="008E5056" w:rsidRPr="00700C54" w:rsidRDefault="008E5056" w:rsidP="008E5056">
      <w:pPr>
        <w:spacing w:after="240" w:line="240" w:lineRule="auto"/>
        <w:ind w:firstLine="567"/>
        <w:contextualSpacing/>
        <w:rPr>
          <w:rFonts w:ascii="Times New Roman" w:hAnsi="Times New Roman" w:cs="Times New Roman"/>
          <w:i/>
          <w:iCs/>
          <w:spacing w:val="-1"/>
          <w:sz w:val="24"/>
          <w:szCs w:val="24"/>
        </w:rPr>
      </w:pPr>
      <w:r w:rsidRPr="00700C54">
        <w:rPr>
          <w:rFonts w:ascii="Times New Roman" w:hAnsi="Times New Roman" w:cs="Times New Roman"/>
          <w:b/>
          <w:sz w:val="24"/>
          <w:szCs w:val="24"/>
        </w:rPr>
        <w:t>Тип урока:</w:t>
      </w:r>
      <w:r w:rsidR="00A35426" w:rsidRPr="00700C54">
        <w:rPr>
          <w:rFonts w:ascii="Times New Roman" w:hAnsi="Times New Roman" w:cs="Times New Roman"/>
          <w:b/>
          <w:sz w:val="24"/>
          <w:szCs w:val="24"/>
        </w:rPr>
        <w:t xml:space="preserve"> </w:t>
      </w:r>
      <w:r w:rsidRPr="00700C54">
        <w:rPr>
          <w:rFonts w:ascii="Times New Roman" w:hAnsi="Times New Roman" w:cs="Times New Roman"/>
          <w:iCs/>
          <w:spacing w:val="-1"/>
          <w:sz w:val="24"/>
          <w:szCs w:val="24"/>
        </w:rPr>
        <w:t xml:space="preserve">Урок </w:t>
      </w:r>
      <w:r w:rsidR="00700C54">
        <w:rPr>
          <w:rFonts w:ascii="Times New Roman" w:hAnsi="Times New Roman" w:cs="Times New Roman"/>
          <w:iCs/>
          <w:spacing w:val="-1"/>
          <w:sz w:val="24"/>
          <w:szCs w:val="24"/>
        </w:rPr>
        <w:t>открытия</w:t>
      </w:r>
      <w:r w:rsidR="00EE0F6B" w:rsidRPr="00700C54">
        <w:rPr>
          <w:rFonts w:ascii="Times New Roman" w:hAnsi="Times New Roman" w:cs="Times New Roman"/>
          <w:iCs/>
          <w:spacing w:val="-1"/>
          <w:sz w:val="24"/>
          <w:szCs w:val="24"/>
        </w:rPr>
        <w:t xml:space="preserve"> новых знаний</w:t>
      </w:r>
      <w:r w:rsidRPr="00700C54">
        <w:rPr>
          <w:rFonts w:ascii="Times New Roman" w:hAnsi="Times New Roman" w:cs="Times New Roman"/>
          <w:iCs/>
          <w:spacing w:val="-1"/>
          <w:sz w:val="24"/>
          <w:szCs w:val="24"/>
        </w:rPr>
        <w:t>.</w:t>
      </w:r>
    </w:p>
    <w:p w:rsidR="008E5056" w:rsidRPr="00700C54" w:rsidRDefault="008E5056" w:rsidP="008E5056">
      <w:pPr>
        <w:spacing w:after="240" w:line="240" w:lineRule="auto"/>
        <w:ind w:firstLine="567"/>
        <w:contextualSpacing/>
        <w:rPr>
          <w:rFonts w:ascii="Times New Roman" w:hAnsi="Times New Roman" w:cs="Times New Roman"/>
          <w:bCs/>
          <w:sz w:val="24"/>
          <w:szCs w:val="24"/>
        </w:rPr>
      </w:pPr>
      <w:r w:rsidRPr="00700C54">
        <w:rPr>
          <w:rFonts w:ascii="Times New Roman" w:hAnsi="Times New Roman" w:cs="Times New Roman"/>
          <w:b/>
          <w:bCs/>
          <w:sz w:val="24"/>
          <w:szCs w:val="24"/>
        </w:rPr>
        <w:t>Планируемые результаты</w:t>
      </w:r>
      <w:r w:rsidRPr="00700C54">
        <w:rPr>
          <w:rFonts w:ascii="Times New Roman" w:hAnsi="Times New Roman" w:cs="Times New Roman"/>
          <w:b/>
          <w:sz w:val="24"/>
          <w:szCs w:val="24"/>
        </w:rPr>
        <w:t>:</w:t>
      </w:r>
      <w:r w:rsidRPr="00700C54">
        <w:rPr>
          <w:rFonts w:ascii="Times New Roman" w:hAnsi="Times New Roman" w:cs="Times New Roman"/>
          <w:sz w:val="24"/>
          <w:szCs w:val="24"/>
        </w:rPr>
        <w:t xml:space="preserve"> учащиеся </w:t>
      </w:r>
      <w:r w:rsidRPr="00700C54">
        <w:rPr>
          <w:rFonts w:ascii="Times New Roman" w:hAnsi="Times New Roman" w:cs="Times New Roman"/>
          <w:b/>
          <w:bCs/>
          <w:sz w:val="24"/>
          <w:szCs w:val="24"/>
        </w:rPr>
        <w:t>должны знать</w:t>
      </w:r>
      <w:r w:rsidR="00A35426" w:rsidRPr="00700C54">
        <w:rPr>
          <w:rFonts w:ascii="Times New Roman" w:hAnsi="Times New Roman" w:cs="Times New Roman"/>
          <w:b/>
          <w:bCs/>
          <w:sz w:val="24"/>
          <w:szCs w:val="24"/>
        </w:rPr>
        <w:t xml:space="preserve"> </w:t>
      </w:r>
      <w:r w:rsidR="00EE0F6B" w:rsidRPr="00700C54">
        <w:rPr>
          <w:rFonts w:ascii="Times New Roman" w:hAnsi="Times New Roman" w:cs="Times New Roman"/>
          <w:sz w:val="24"/>
          <w:szCs w:val="24"/>
        </w:rPr>
        <w:t>услови</w:t>
      </w:r>
      <w:r w:rsidR="00700C54">
        <w:rPr>
          <w:rFonts w:ascii="Times New Roman" w:hAnsi="Times New Roman" w:cs="Times New Roman"/>
          <w:sz w:val="24"/>
          <w:szCs w:val="24"/>
        </w:rPr>
        <w:t>я</w:t>
      </w:r>
      <w:r w:rsidR="00EE0F6B" w:rsidRPr="00700C54">
        <w:rPr>
          <w:rFonts w:ascii="Times New Roman" w:hAnsi="Times New Roman" w:cs="Times New Roman"/>
          <w:sz w:val="24"/>
          <w:szCs w:val="24"/>
        </w:rPr>
        <w:t xml:space="preserve"> выбора гласных, графическое обозначение орфограммы</w:t>
      </w:r>
      <w:r w:rsidRPr="00700C54">
        <w:rPr>
          <w:rFonts w:ascii="Times New Roman" w:hAnsi="Times New Roman" w:cs="Times New Roman"/>
          <w:sz w:val="24"/>
          <w:szCs w:val="24"/>
        </w:rPr>
        <w:t>;</w:t>
      </w:r>
    </w:p>
    <w:p w:rsidR="008E5056" w:rsidRPr="00700C54" w:rsidRDefault="008E5056" w:rsidP="008E5056">
      <w:pPr>
        <w:spacing w:after="240" w:line="240" w:lineRule="auto"/>
        <w:ind w:firstLine="567"/>
        <w:contextualSpacing/>
        <w:rPr>
          <w:rFonts w:ascii="Times New Roman" w:hAnsi="Times New Roman" w:cs="Times New Roman"/>
          <w:b/>
          <w:bCs/>
          <w:sz w:val="24"/>
          <w:szCs w:val="24"/>
        </w:rPr>
      </w:pPr>
      <w:r w:rsidRPr="00700C54">
        <w:rPr>
          <w:rFonts w:ascii="Times New Roman" w:hAnsi="Times New Roman" w:cs="Times New Roman"/>
          <w:b/>
          <w:bCs/>
          <w:sz w:val="24"/>
          <w:szCs w:val="24"/>
        </w:rPr>
        <w:t>должны уметь</w:t>
      </w:r>
      <w:r w:rsidR="00EE0F6B" w:rsidRPr="00700C54">
        <w:rPr>
          <w:rFonts w:ascii="Times New Roman" w:hAnsi="Times New Roman" w:cs="Times New Roman"/>
          <w:sz w:val="24"/>
          <w:szCs w:val="24"/>
        </w:rPr>
        <w:t xml:space="preserve"> объ</w:t>
      </w:r>
      <w:r w:rsidR="00700C54">
        <w:rPr>
          <w:rFonts w:ascii="Times New Roman" w:hAnsi="Times New Roman" w:cs="Times New Roman"/>
          <w:sz w:val="24"/>
          <w:szCs w:val="24"/>
        </w:rPr>
        <w:t>я</w:t>
      </w:r>
      <w:r w:rsidR="00EE0F6B" w:rsidRPr="00700C54">
        <w:rPr>
          <w:rFonts w:ascii="Times New Roman" w:hAnsi="Times New Roman" w:cs="Times New Roman"/>
          <w:sz w:val="24"/>
          <w:szCs w:val="24"/>
        </w:rPr>
        <w:t>сн</w:t>
      </w:r>
      <w:r w:rsidR="00700C54">
        <w:rPr>
          <w:rFonts w:ascii="Times New Roman" w:hAnsi="Times New Roman" w:cs="Times New Roman"/>
          <w:sz w:val="24"/>
          <w:szCs w:val="24"/>
        </w:rPr>
        <w:t>я</w:t>
      </w:r>
      <w:r w:rsidR="00EE0F6B" w:rsidRPr="00700C54">
        <w:rPr>
          <w:rFonts w:ascii="Times New Roman" w:hAnsi="Times New Roman" w:cs="Times New Roman"/>
          <w:sz w:val="24"/>
          <w:szCs w:val="24"/>
        </w:rPr>
        <w:t>ть выбор гласных</w:t>
      </w:r>
      <w:r w:rsidRPr="00700C54">
        <w:rPr>
          <w:rFonts w:ascii="Times New Roman" w:hAnsi="Times New Roman" w:cs="Times New Roman"/>
          <w:sz w:val="24"/>
          <w:szCs w:val="24"/>
        </w:rPr>
        <w:t>.</w:t>
      </w:r>
    </w:p>
    <w:p w:rsidR="008E5056" w:rsidRPr="00700C54" w:rsidRDefault="008E5056" w:rsidP="008E5056">
      <w:pPr>
        <w:spacing w:after="240" w:line="240" w:lineRule="auto"/>
        <w:ind w:firstLine="567"/>
        <w:contextualSpacing/>
        <w:rPr>
          <w:rFonts w:ascii="Times New Roman" w:hAnsi="Times New Roman" w:cs="Times New Roman"/>
          <w:sz w:val="24"/>
          <w:szCs w:val="24"/>
        </w:rPr>
      </w:pPr>
      <w:r w:rsidRPr="00700C54">
        <w:rPr>
          <w:rFonts w:ascii="Times New Roman" w:hAnsi="Times New Roman" w:cs="Times New Roman"/>
          <w:b/>
          <w:sz w:val="24"/>
          <w:szCs w:val="24"/>
        </w:rPr>
        <w:t>Межпредметные связи:</w:t>
      </w:r>
      <w:r w:rsidR="00F21B63" w:rsidRPr="00700C54">
        <w:rPr>
          <w:rFonts w:ascii="Times New Roman" w:hAnsi="Times New Roman" w:cs="Times New Roman"/>
          <w:sz w:val="24"/>
          <w:szCs w:val="24"/>
        </w:rPr>
        <w:t xml:space="preserve"> литература, крае</w:t>
      </w:r>
      <w:r w:rsidR="00700C54">
        <w:rPr>
          <w:rFonts w:ascii="Times New Roman" w:hAnsi="Times New Roman" w:cs="Times New Roman"/>
          <w:sz w:val="24"/>
          <w:szCs w:val="24"/>
        </w:rPr>
        <w:t>в</w:t>
      </w:r>
      <w:r w:rsidR="00F21B63" w:rsidRPr="00700C54">
        <w:rPr>
          <w:rFonts w:ascii="Times New Roman" w:hAnsi="Times New Roman" w:cs="Times New Roman"/>
          <w:sz w:val="24"/>
          <w:szCs w:val="24"/>
        </w:rPr>
        <w:t>едение</w:t>
      </w:r>
    </w:p>
    <w:p w:rsidR="008E5056" w:rsidRPr="00700C54" w:rsidRDefault="008E5056" w:rsidP="008E5056">
      <w:pPr>
        <w:spacing w:after="240" w:line="240" w:lineRule="auto"/>
        <w:ind w:firstLine="567"/>
        <w:contextualSpacing/>
        <w:rPr>
          <w:rFonts w:ascii="Times New Roman" w:eastAsia="Times New Roman" w:hAnsi="Times New Roman" w:cs="Times New Roman"/>
          <w:b/>
          <w:sz w:val="24"/>
          <w:szCs w:val="24"/>
        </w:rPr>
      </w:pPr>
      <w:r w:rsidRPr="00700C54">
        <w:rPr>
          <w:rFonts w:ascii="Times New Roman" w:hAnsi="Times New Roman" w:cs="Times New Roman"/>
          <w:b/>
          <w:sz w:val="24"/>
          <w:szCs w:val="24"/>
        </w:rPr>
        <w:t>Ресурсы:</w:t>
      </w:r>
      <w:r w:rsidRPr="00700C54">
        <w:rPr>
          <w:rFonts w:ascii="Times New Roman" w:hAnsi="Times New Roman" w:cs="Times New Roman"/>
          <w:sz w:val="24"/>
          <w:szCs w:val="24"/>
        </w:rPr>
        <w:t xml:space="preserve"> </w:t>
      </w:r>
      <w:proofErr w:type="spellStart"/>
      <w:r w:rsidRPr="00700C54">
        <w:rPr>
          <w:rFonts w:ascii="Times New Roman" w:hAnsi="Times New Roman" w:cs="Times New Roman"/>
          <w:sz w:val="24"/>
          <w:szCs w:val="24"/>
        </w:rPr>
        <w:t>мультимедийный</w:t>
      </w:r>
      <w:proofErr w:type="spellEnd"/>
      <w:r w:rsidRPr="00700C54">
        <w:rPr>
          <w:rFonts w:ascii="Times New Roman" w:hAnsi="Times New Roman" w:cs="Times New Roman"/>
          <w:sz w:val="24"/>
          <w:szCs w:val="24"/>
        </w:rPr>
        <w:t xml:space="preserve"> проектор, ноутбук, презентация, индивидуальные карточки с заданием</w:t>
      </w:r>
      <w:r w:rsidR="00F21B63" w:rsidRPr="00700C54">
        <w:rPr>
          <w:rFonts w:ascii="Times New Roman" w:hAnsi="Times New Roman" w:cs="Times New Roman"/>
          <w:sz w:val="24"/>
          <w:szCs w:val="24"/>
        </w:rPr>
        <w:t>,  листы самооценки</w:t>
      </w:r>
      <w:r w:rsidRPr="00700C54">
        <w:rPr>
          <w:rFonts w:ascii="Times New Roman" w:hAnsi="Times New Roman" w:cs="Times New Roman"/>
          <w:sz w:val="24"/>
          <w:szCs w:val="24"/>
        </w:rPr>
        <w:t>.</w:t>
      </w: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r w:rsidRPr="00700C54">
        <w:rPr>
          <w:rFonts w:ascii="Times New Roman" w:eastAsia="Times New Roman" w:hAnsi="Times New Roman" w:cs="Times New Roman"/>
          <w:b/>
          <w:sz w:val="24"/>
          <w:szCs w:val="24"/>
        </w:rPr>
        <w:t>Метод по типу познавательной деятельности</w:t>
      </w:r>
      <w:r w:rsidRPr="00700C54">
        <w:rPr>
          <w:rFonts w:ascii="Times New Roman" w:eastAsia="Times New Roman" w:hAnsi="Times New Roman" w:cs="Times New Roman"/>
          <w:sz w:val="24"/>
          <w:szCs w:val="24"/>
        </w:rPr>
        <w:t xml:space="preserve"> частично-поисковый, исследовательский. </w:t>
      </w:r>
    </w:p>
    <w:p w:rsidR="008E5056" w:rsidRPr="00700C54" w:rsidRDefault="008E5056" w:rsidP="008E5056">
      <w:pPr>
        <w:spacing w:after="240" w:line="240" w:lineRule="auto"/>
        <w:ind w:firstLine="567"/>
        <w:contextualSpacing/>
        <w:rPr>
          <w:rFonts w:ascii="Times New Roman" w:eastAsia="Times New Roman" w:hAnsi="Times New Roman" w:cs="Times New Roman"/>
          <w:i/>
          <w:sz w:val="24"/>
          <w:szCs w:val="24"/>
          <w:u w:val="single"/>
        </w:rPr>
      </w:pPr>
      <w:r w:rsidRPr="00700C54">
        <w:rPr>
          <w:rFonts w:ascii="Times New Roman" w:eastAsia="Times New Roman" w:hAnsi="Times New Roman" w:cs="Times New Roman"/>
          <w:i/>
          <w:sz w:val="24"/>
          <w:szCs w:val="24"/>
          <w:u w:val="single"/>
        </w:rPr>
        <w:t>Цели урока реализовывались: </w:t>
      </w: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t>Развивающая.  Развитие речи осуществлялось через монологические ответы</w:t>
      </w:r>
      <w:r w:rsidR="00F21B63" w:rsidRPr="00700C54">
        <w:rPr>
          <w:rFonts w:ascii="Times New Roman" w:eastAsia="Times New Roman" w:hAnsi="Times New Roman" w:cs="Times New Roman"/>
          <w:sz w:val="24"/>
          <w:szCs w:val="24"/>
        </w:rPr>
        <w:t>, написание творческого задания</w:t>
      </w:r>
      <w:r w:rsidRPr="00700C54">
        <w:rPr>
          <w:rFonts w:ascii="Times New Roman" w:eastAsia="Times New Roman" w:hAnsi="Times New Roman" w:cs="Times New Roman"/>
          <w:sz w:val="24"/>
          <w:szCs w:val="24"/>
        </w:rPr>
        <w:t>. Развитие логического мышления учащихся, их аналитических способностей (сравнивать, сопоставлять, делать выводы по теме).</w:t>
      </w:r>
      <w:r w:rsidRPr="00700C54">
        <w:rPr>
          <w:rFonts w:ascii="Times New Roman" w:eastAsia="Times New Roman" w:hAnsi="Times New Roman" w:cs="Times New Roman"/>
          <w:sz w:val="24"/>
          <w:szCs w:val="24"/>
        </w:rPr>
        <w:br/>
        <w:t>Воспитательная. Уважительное отношение к одноклассникам помогает воспитать прослушивание монологических ответов учеников</w:t>
      </w:r>
      <w:r w:rsidR="00F21B63" w:rsidRPr="00700C54">
        <w:rPr>
          <w:rFonts w:ascii="Times New Roman" w:eastAsia="Times New Roman" w:hAnsi="Times New Roman" w:cs="Times New Roman"/>
          <w:sz w:val="24"/>
          <w:szCs w:val="24"/>
        </w:rPr>
        <w:t>, работа  парах,  группе</w:t>
      </w:r>
      <w:r w:rsidRPr="00700C54">
        <w:rPr>
          <w:rFonts w:ascii="Times New Roman" w:eastAsia="Times New Roman" w:hAnsi="Times New Roman" w:cs="Times New Roman"/>
          <w:sz w:val="24"/>
          <w:szCs w:val="24"/>
        </w:rPr>
        <w:t>.</w:t>
      </w:r>
    </w:p>
    <w:p w:rsidR="008E5056" w:rsidRPr="00700C54" w:rsidRDefault="008E5056" w:rsidP="008E5056">
      <w:pPr>
        <w:spacing w:before="100" w:beforeAutospacing="1" w:after="100" w:afterAutospacing="1" w:line="240" w:lineRule="auto"/>
        <w:ind w:firstLine="567"/>
        <w:contextualSpacing/>
        <w:rPr>
          <w:rFonts w:ascii="Times New Roman" w:eastAsia="Times New Roman" w:hAnsi="Times New Roman" w:cs="Times New Roman"/>
          <w:b/>
          <w:sz w:val="24"/>
          <w:szCs w:val="24"/>
        </w:rPr>
      </w:pPr>
      <w:r w:rsidRPr="00700C54">
        <w:rPr>
          <w:rFonts w:ascii="Times New Roman" w:eastAsia="Times New Roman" w:hAnsi="Times New Roman" w:cs="Times New Roman"/>
          <w:sz w:val="24"/>
          <w:szCs w:val="24"/>
        </w:rPr>
        <w:t xml:space="preserve">На данном занятии я старалась реализовать важные для современного урока русского языка </w:t>
      </w:r>
      <w:r w:rsidRPr="00700C54">
        <w:rPr>
          <w:rFonts w:ascii="Times New Roman" w:eastAsia="Times New Roman" w:hAnsi="Times New Roman" w:cs="Times New Roman"/>
          <w:b/>
          <w:sz w:val="24"/>
          <w:szCs w:val="24"/>
        </w:rPr>
        <w:t>подходы:</w:t>
      </w:r>
    </w:p>
    <w:p w:rsidR="008E5056" w:rsidRPr="00700C54" w:rsidRDefault="008E5056" w:rsidP="008E5056">
      <w:pPr>
        <w:numPr>
          <w:ilvl w:val="0"/>
          <w:numId w:val="1"/>
        </w:numPr>
        <w:tabs>
          <w:tab w:val="num" w:pos="0"/>
        </w:tabs>
        <w:spacing w:before="100" w:beforeAutospacing="1" w:after="100" w:afterAutospacing="1" w:line="240" w:lineRule="auto"/>
        <w:ind w:left="0" w:firstLine="0"/>
        <w:contextualSpacing/>
        <w:rPr>
          <w:rFonts w:ascii="Times New Roman" w:eastAsia="Times New Roman" w:hAnsi="Times New Roman" w:cs="Times New Roman"/>
          <w:sz w:val="24"/>
          <w:szCs w:val="24"/>
        </w:rPr>
      </w:pPr>
      <w:proofErr w:type="spellStart"/>
      <w:r w:rsidRPr="00700C54">
        <w:rPr>
          <w:rFonts w:ascii="Times New Roman" w:eastAsia="Times New Roman" w:hAnsi="Times New Roman" w:cs="Times New Roman"/>
          <w:sz w:val="24"/>
          <w:szCs w:val="24"/>
        </w:rPr>
        <w:t>Текстоориентированный</w:t>
      </w:r>
      <w:proofErr w:type="spellEnd"/>
      <w:r w:rsidRPr="00700C54">
        <w:rPr>
          <w:rFonts w:ascii="Times New Roman" w:eastAsia="Times New Roman" w:hAnsi="Times New Roman" w:cs="Times New Roman"/>
          <w:sz w:val="24"/>
          <w:szCs w:val="24"/>
        </w:rPr>
        <w:t>:  работа с текстом, монологический ответ, анализ.</w:t>
      </w:r>
    </w:p>
    <w:p w:rsidR="008E5056" w:rsidRPr="00700C54" w:rsidRDefault="008E5056" w:rsidP="008E5056">
      <w:pPr>
        <w:numPr>
          <w:ilvl w:val="0"/>
          <w:numId w:val="1"/>
        </w:numPr>
        <w:spacing w:before="100" w:beforeAutospacing="1" w:after="100" w:afterAutospacing="1" w:line="240" w:lineRule="auto"/>
        <w:ind w:left="0" w:firstLine="0"/>
        <w:contextualSpacing/>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t>Функциональный:</w:t>
      </w:r>
      <w:r w:rsidRPr="00700C54">
        <w:rPr>
          <w:rFonts w:ascii="Times New Roman" w:eastAsia="Times New Roman" w:hAnsi="Times New Roman" w:cs="Times New Roman"/>
          <w:bCs/>
          <w:sz w:val="24"/>
          <w:szCs w:val="24"/>
        </w:rPr>
        <w:t xml:space="preserve"> определяли, ка</w:t>
      </w:r>
      <w:r w:rsidR="00F21B63" w:rsidRPr="00700C54">
        <w:rPr>
          <w:rFonts w:ascii="Times New Roman" w:eastAsia="Times New Roman" w:hAnsi="Times New Roman" w:cs="Times New Roman"/>
          <w:bCs/>
          <w:sz w:val="24"/>
          <w:szCs w:val="24"/>
        </w:rPr>
        <w:t>к правильно объяснять выбор</w:t>
      </w:r>
      <w:r w:rsidRPr="00700C54">
        <w:rPr>
          <w:rFonts w:ascii="Times New Roman" w:eastAsia="Times New Roman" w:hAnsi="Times New Roman" w:cs="Times New Roman"/>
          <w:bCs/>
          <w:sz w:val="24"/>
          <w:szCs w:val="24"/>
        </w:rPr>
        <w:t xml:space="preserve"> </w:t>
      </w:r>
      <w:r w:rsidR="00F21B63" w:rsidRPr="00700C54">
        <w:rPr>
          <w:rFonts w:ascii="Times New Roman" w:eastAsia="Times New Roman" w:hAnsi="Times New Roman" w:cs="Times New Roman"/>
          <w:bCs/>
          <w:sz w:val="24"/>
          <w:szCs w:val="24"/>
        </w:rPr>
        <w:t>гласной</w:t>
      </w:r>
      <w:r w:rsidRPr="00700C54">
        <w:rPr>
          <w:rFonts w:ascii="Times New Roman" w:eastAsia="Times New Roman" w:hAnsi="Times New Roman" w:cs="Times New Roman"/>
          <w:sz w:val="24"/>
          <w:szCs w:val="24"/>
        </w:rPr>
        <w:t> чере</w:t>
      </w:r>
      <w:r w:rsidR="00F21B63" w:rsidRPr="00700C54">
        <w:rPr>
          <w:rFonts w:ascii="Times New Roman" w:eastAsia="Times New Roman" w:hAnsi="Times New Roman" w:cs="Times New Roman"/>
          <w:sz w:val="24"/>
          <w:szCs w:val="24"/>
        </w:rPr>
        <w:t>з исследование слов</w:t>
      </w:r>
      <w:r w:rsidRPr="00700C54">
        <w:rPr>
          <w:rFonts w:ascii="Times New Roman" w:eastAsia="Times New Roman" w:hAnsi="Times New Roman" w:cs="Times New Roman"/>
          <w:sz w:val="24"/>
          <w:szCs w:val="24"/>
        </w:rPr>
        <w:t>.</w:t>
      </w:r>
    </w:p>
    <w:p w:rsidR="008E5056" w:rsidRPr="00700C54" w:rsidRDefault="008E5056" w:rsidP="008E5056">
      <w:pPr>
        <w:numPr>
          <w:ilvl w:val="0"/>
          <w:numId w:val="1"/>
        </w:numPr>
        <w:spacing w:before="100" w:beforeAutospacing="1" w:after="100" w:afterAutospacing="1" w:line="240" w:lineRule="auto"/>
        <w:ind w:left="0" w:firstLine="0"/>
        <w:contextualSpacing/>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lastRenderedPageBreak/>
        <w:t>Коммуникативно-деятельный:  работа с учебником, алгоритмом.</w:t>
      </w:r>
    </w:p>
    <w:p w:rsidR="008E5056" w:rsidRPr="00700C54" w:rsidRDefault="008E5056" w:rsidP="008E5056">
      <w:pPr>
        <w:numPr>
          <w:ilvl w:val="0"/>
          <w:numId w:val="1"/>
        </w:numPr>
        <w:spacing w:before="100" w:beforeAutospacing="1" w:after="100" w:afterAutospacing="1" w:line="240" w:lineRule="auto"/>
        <w:ind w:left="0" w:firstLine="0"/>
        <w:contextualSpacing/>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t>Организация самостоятельной деятельности учащихся: при выполнении работы по карточкам, игровой эл</w:t>
      </w:r>
      <w:r w:rsidR="00F21B63" w:rsidRPr="00700C54">
        <w:rPr>
          <w:rFonts w:ascii="Times New Roman" w:eastAsia="Times New Roman" w:hAnsi="Times New Roman" w:cs="Times New Roman"/>
          <w:sz w:val="24"/>
          <w:szCs w:val="24"/>
        </w:rPr>
        <w:t>емент, работа с учебником.</w:t>
      </w:r>
    </w:p>
    <w:p w:rsidR="008E5056" w:rsidRPr="00700C54" w:rsidRDefault="008E5056" w:rsidP="008E5056">
      <w:pPr>
        <w:ind w:firstLine="567"/>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t>Личностно-ориентированный подход реализовывался:  внимание к речи других людей, обучению связной речи как устной, так и письменной.</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sz w:val="24"/>
          <w:szCs w:val="24"/>
        </w:rPr>
        <w:t xml:space="preserve">Урок с </w:t>
      </w:r>
      <w:proofErr w:type="spellStart"/>
      <w:r w:rsidRPr="00700C54">
        <w:rPr>
          <w:rFonts w:ascii="Times New Roman" w:hAnsi="Times New Roman" w:cs="Times New Roman"/>
          <w:sz w:val="24"/>
          <w:szCs w:val="24"/>
        </w:rPr>
        <w:t>мультимедийной</w:t>
      </w:r>
      <w:proofErr w:type="spellEnd"/>
      <w:r w:rsidRPr="00700C54">
        <w:rPr>
          <w:rFonts w:ascii="Times New Roman" w:hAnsi="Times New Roman" w:cs="Times New Roman"/>
          <w:sz w:val="24"/>
          <w:szCs w:val="24"/>
        </w:rPr>
        <w:t xml:space="preserve"> поддержкой эмоционален и </w:t>
      </w:r>
      <w:proofErr w:type="spellStart"/>
      <w:r w:rsidRPr="00700C54">
        <w:rPr>
          <w:rFonts w:ascii="Times New Roman" w:hAnsi="Times New Roman" w:cs="Times New Roman"/>
          <w:sz w:val="24"/>
          <w:szCs w:val="24"/>
        </w:rPr>
        <w:t>неутомителен</w:t>
      </w:r>
      <w:proofErr w:type="spellEnd"/>
      <w:r w:rsidRPr="00700C54">
        <w:rPr>
          <w:rFonts w:ascii="Times New Roman" w:hAnsi="Times New Roman" w:cs="Times New Roman"/>
          <w:sz w:val="24"/>
          <w:szCs w:val="24"/>
        </w:rPr>
        <w:t xml:space="preserve"> </w:t>
      </w:r>
      <w:r w:rsidR="00F21B63" w:rsidRPr="00700C54">
        <w:rPr>
          <w:rFonts w:ascii="Times New Roman" w:hAnsi="Times New Roman" w:cs="Times New Roman"/>
          <w:sz w:val="24"/>
          <w:szCs w:val="24"/>
        </w:rPr>
        <w:t xml:space="preserve"> </w:t>
      </w:r>
      <w:r w:rsidRPr="00700C54">
        <w:rPr>
          <w:rFonts w:ascii="Times New Roman" w:hAnsi="Times New Roman" w:cs="Times New Roman"/>
          <w:sz w:val="24"/>
          <w:szCs w:val="24"/>
        </w:rPr>
        <w:t>для ученика за счёт переключения на разнообразные виды деятельности, что резко повышает познавательный интерес, служит развитию воображения, внимания, мышления, речи и памяти.  </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sz w:val="24"/>
          <w:szCs w:val="24"/>
        </w:rPr>
        <w:t xml:space="preserve">При проведении урока с </w:t>
      </w:r>
      <w:proofErr w:type="spellStart"/>
      <w:r w:rsidRPr="00700C54">
        <w:rPr>
          <w:rFonts w:ascii="Times New Roman" w:hAnsi="Times New Roman" w:cs="Times New Roman"/>
          <w:sz w:val="24"/>
          <w:szCs w:val="24"/>
        </w:rPr>
        <w:t>мультимедийным</w:t>
      </w:r>
      <w:proofErr w:type="spellEnd"/>
      <w:r w:rsidRPr="00700C54">
        <w:rPr>
          <w:rFonts w:ascii="Times New Roman" w:hAnsi="Times New Roman" w:cs="Times New Roman"/>
          <w:sz w:val="24"/>
          <w:szCs w:val="24"/>
        </w:rPr>
        <w:t xml:space="preserve"> сопровождением использовались информационно-педагогические коммуникативные технологии на основе принципов информационного взаимодействия как более продуктивного подхода в формировании информационной культуры участников образовательного процесса. Исходя из целей, структура урока состоит из 11 этапов, которые все были соблюдены.</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sz w:val="24"/>
          <w:szCs w:val="24"/>
        </w:rPr>
        <w:t>1.Оргмомент способствовал психологическому настрою учащихся на плодотворную работу и восприятию новых знаний.</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sz w:val="24"/>
          <w:szCs w:val="24"/>
        </w:rPr>
        <w:t>2. Мотиваци</w:t>
      </w:r>
      <w:r w:rsidR="00F21B63" w:rsidRPr="00700C54">
        <w:rPr>
          <w:rFonts w:ascii="Times New Roman" w:hAnsi="Times New Roman" w:cs="Times New Roman"/>
          <w:sz w:val="24"/>
          <w:szCs w:val="24"/>
        </w:rPr>
        <w:t>я к учебной деятельности. Работа со словами   пословицах</w:t>
      </w:r>
      <w:r w:rsidRPr="00700C54">
        <w:rPr>
          <w:rFonts w:ascii="Times New Roman" w:hAnsi="Times New Roman" w:cs="Times New Roman"/>
          <w:sz w:val="24"/>
          <w:szCs w:val="24"/>
        </w:rPr>
        <w:t>. Повторение материала, изученного на прошлом уроке.</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color w:val="000000"/>
          <w:sz w:val="24"/>
          <w:szCs w:val="24"/>
        </w:rPr>
        <w:t>3.Постановка проблемы и актуализация знаний.</w:t>
      </w:r>
      <w:r w:rsidR="00F54243" w:rsidRPr="00700C54">
        <w:rPr>
          <w:rFonts w:ascii="Times New Roman" w:hAnsi="Times New Roman" w:cs="Times New Roman"/>
          <w:color w:val="000000"/>
          <w:sz w:val="24"/>
          <w:szCs w:val="24"/>
        </w:rPr>
        <w:t xml:space="preserve"> </w:t>
      </w:r>
      <w:r w:rsidRPr="00700C54">
        <w:rPr>
          <w:rFonts w:ascii="Times New Roman" w:hAnsi="Times New Roman" w:cs="Times New Roman"/>
          <w:sz w:val="24"/>
          <w:szCs w:val="24"/>
        </w:rPr>
        <w:t>Были созданы условия, при которых ученики сами вывели цель урока.</w:t>
      </w:r>
      <w:r w:rsidR="00F54243" w:rsidRPr="00700C54">
        <w:rPr>
          <w:rFonts w:ascii="Times New Roman" w:hAnsi="Times New Roman" w:cs="Times New Roman"/>
          <w:sz w:val="24"/>
          <w:szCs w:val="24"/>
        </w:rPr>
        <w:t xml:space="preserve"> </w:t>
      </w:r>
      <w:r w:rsidRPr="00700C54">
        <w:rPr>
          <w:rFonts w:ascii="Times New Roman" w:hAnsi="Times New Roman" w:cs="Times New Roman"/>
          <w:color w:val="000000"/>
          <w:sz w:val="24"/>
          <w:szCs w:val="24"/>
        </w:rPr>
        <w:t>Объяснение нового материала. Наблюдение над языковым материалом.</w:t>
      </w:r>
      <w:r w:rsidR="00F54243" w:rsidRPr="00700C54">
        <w:rPr>
          <w:rFonts w:ascii="Times New Roman" w:hAnsi="Times New Roman" w:cs="Times New Roman"/>
          <w:color w:val="000000"/>
          <w:sz w:val="24"/>
          <w:szCs w:val="24"/>
        </w:rPr>
        <w:t xml:space="preserve"> </w:t>
      </w:r>
      <w:r w:rsidRPr="00700C54">
        <w:rPr>
          <w:rFonts w:ascii="Times New Roman" w:hAnsi="Times New Roman" w:cs="Times New Roman"/>
          <w:sz w:val="24"/>
          <w:szCs w:val="24"/>
        </w:rPr>
        <w:t>Ребята сами формулировали основные моменты правила, исходя из выясненных в диалоге с учителем положений. Была поставлена проблема: как  работаем над этой темой  и почему?</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sz w:val="24"/>
          <w:szCs w:val="24"/>
        </w:rPr>
        <w:t>4. Физкультминутка.</w:t>
      </w:r>
    </w:p>
    <w:p w:rsidR="008E5056" w:rsidRPr="00700C54" w:rsidRDefault="008E5056" w:rsidP="008E5056">
      <w:pPr>
        <w:ind w:firstLine="567"/>
        <w:rPr>
          <w:rFonts w:ascii="Times New Roman" w:hAnsi="Times New Roman" w:cs="Times New Roman"/>
          <w:color w:val="000000"/>
          <w:sz w:val="24"/>
          <w:szCs w:val="24"/>
        </w:rPr>
      </w:pPr>
      <w:r w:rsidRPr="00700C54">
        <w:rPr>
          <w:rFonts w:ascii="Times New Roman" w:hAnsi="Times New Roman" w:cs="Times New Roman"/>
          <w:color w:val="000000"/>
          <w:sz w:val="24"/>
          <w:szCs w:val="24"/>
        </w:rPr>
        <w:t>5.Целепологание и мотивирование. Закреплен</w:t>
      </w:r>
      <w:r w:rsidR="00F54243" w:rsidRPr="00700C54">
        <w:rPr>
          <w:rFonts w:ascii="Times New Roman" w:hAnsi="Times New Roman" w:cs="Times New Roman"/>
          <w:color w:val="000000"/>
          <w:sz w:val="24"/>
          <w:szCs w:val="24"/>
        </w:rPr>
        <w:t>ие нового материала: написание миниатюры с использованием слов с изученной орфограммой</w:t>
      </w:r>
      <w:r w:rsidRPr="00700C54">
        <w:rPr>
          <w:rFonts w:ascii="Times New Roman" w:hAnsi="Times New Roman" w:cs="Times New Roman"/>
          <w:color w:val="000000"/>
          <w:sz w:val="24"/>
          <w:szCs w:val="24"/>
        </w:rPr>
        <w:t>.</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color w:val="000000"/>
          <w:sz w:val="24"/>
          <w:szCs w:val="24"/>
        </w:rPr>
        <w:t xml:space="preserve">6. Применение нового знания в стандартной ситуации. Выполнили творческую работу: </w:t>
      </w:r>
      <w:r w:rsidR="00F54243" w:rsidRPr="00700C54">
        <w:rPr>
          <w:rFonts w:ascii="Times New Roman" w:hAnsi="Times New Roman" w:cs="Times New Roman"/>
          <w:color w:val="000000"/>
          <w:sz w:val="24"/>
          <w:szCs w:val="24"/>
        </w:rPr>
        <w:t>вставили слова в предложения из сказок А.С.Пушкина</w:t>
      </w:r>
      <w:r w:rsidRPr="00700C54">
        <w:rPr>
          <w:rFonts w:ascii="Times New Roman" w:hAnsi="Times New Roman" w:cs="Times New Roman"/>
          <w:sz w:val="24"/>
          <w:szCs w:val="24"/>
        </w:rPr>
        <w:t>.</w:t>
      </w:r>
    </w:p>
    <w:p w:rsidR="008E5056" w:rsidRPr="00700C54" w:rsidRDefault="008E5056" w:rsidP="008E5056">
      <w:pPr>
        <w:ind w:firstLine="567"/>
        <w:rPr>
          <w:rFonts w:ascii="Times New Roman" w:hAnsi="Times New Roman" w:cs="Times New Roman"/>
          <w:color w:val="000000"/>
          <w:sz w:val="24"/>
          <w:szCs w:val="24"/>
        </w:rPr>
      </w:pPr>
      <w:r w:rsidRPr="00700C54">
        <w:rPr>
          <w:rFonts w:ascii="Times New Roman" w:hAnsi="Times New Roman" w:cs="Times New Roman"/>
          <w:color w:val="000000"/>
          <w:sz w:val="24"/>
          <w:szCs w:val="24"/>
        </w:rPr>
        <w:t>7. Самостоятельная работа в пара</w:t>
      </w:r>
      <w:r w:rsidR="00F54243" w:rsidRPr="00700C54">
        <w:rPr>
          <w:rFonts w:ascii="Times New Roman" w:hAnsi="Times New Roman" w:cs="Times New Roman"/>
          <w:color w:val="000000"/>
          <w:sz w:val="24"/>
          <w:szCs w:val="24"/>
        </w:rPr>
        <w:t>х работа,  группе</w:t>
      </w:r>
      <w:r w:rsidRPr="00700C54">
        <w:rPr>
          <w:rFonts w:ascii="Times New Roman" w:hAnsi="Times New Roman" w:cs="Times New Roman"/>
          <w:color w:val="000000"/>
          <w:sz w:val="24"/>
          <w:szCs w:val="24"/>
        </w:rPr>
        <w:t>.</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color w:val="000000"/>
          <w:sz w:val="24"/>
          <w:szCs w:val="24"/>
        </w:rPr>
        <w:t>8</w:t>
      </w:r>
      <w:r w:rsidRPr="00700C54">
        <w:rPr>
          <w:rFonts w:ascii="Times New Roman" w:hAnsi="Times New Roman" w:cs="Times New Roman"/>
          <w:sz w:val="24"/>
          <w:szCs w:val="24"/>
        </w:rPr>
        <w:t>. Письменная работа Применение нового знания в нестандартной ситуац</w:t>
      </w:r>
      <w:r w:rsidR="00F54243" w:rsidRPr="00700C54">
        <w:rPr>
          <w:rFonts w:ascii="Times New Roman" w:hAnsi="Times New Roman" w:cs="Times New Roman"/>
          <w:sz w:val="24"/>
          <w:szCs w:val="24"/>
        </w:rPr>
        <w:t>ии</w:t>
      </w:r>
      <w:r w:rsidRPr="00700C54">
        <w:rPr>
          <w:rFonts w:ascii="Times New Roman" w:hAnsi="Times New Roman" w:cs="Times New Roman"/>
          <w:sz w:val="24"/>
          <w:szCs w:val="24"/>
        </w:rPr>
        <w:t>. Напис</w:t>
      </w:r>
      <w:r w:rsidR="00F54243" w:rsidRPr="00700C54">
        <w:rPr>
          <w:rFonts w:ascii="Times New Roman" w:hAnsi="Times New Roman" w:cs="Times New Roman"/>
          <w:sz w:val="24"/>
          <w:szCs w:val="24"/>
        </w:rPr>
        <w:t xml:space="preserve">ание мини-сочинения «В </w:t>
      </w:r>
      <w:proofErr w:type="spellStart"/>
      <w:r w:rsidR="00F54243" w:rsidRPr="00700C54">
        <w:rPr>
          <w:rFonts w:ascii="Times New Roman" w:hAnsi="Times New Roman" w:cs="Times New Roman"/>
          <w:sz w:val="24"/>
          <w:szCs w:val="24"/>
        </w:rPr>
        <w:t>бузулукском</w:t>
      </w:r>
      <w:proofErr w:type="spellEnd"/>
      <w:r w:rsidR="00F54243" w:rsidRPr="00700C54">
        <w:rPr>
          <w:rFonts w:ascii="Times New Roman" w:hAnsi="Times New Roman" w:cs="Times New Roman"/>
          <w:sz w:val="24"/>
          <w:szCs w:val="24"/>
        </w:rPr>
        <w:t xml:space="preserve"> бору».</w:t>
      </w:r>
    </w:p>
    <w:p w:rsidR="008E5056" w:rsidRPr="00700C54" w:rsidRDefault="008E5056" w:rsidP="008E5056">
      <w:pPr>
        <w:ind w:firstLine="567"/>
        <w:rPr>
          <w:rFonts w:ascii="Times New Roman" w:hAnsi="Times New Roman" w:cs="Times New Roman"/>
          <w:color w:val="000000"/>
          <w:sz w:val="24"/>
          <w:szCs w:val="24"/>
        </w:rPr>
      </w:pPr>
      <w:r w:rsidRPr="00700C54">
        <w:rPr>
          <w:rFonts w:ascii="Times New Roman" w:hAnsi="Times New Roman" w:cs="Times New Roman"/>
          <w:color w:val="000000"/>
          <w:sz w:val="24"/>
          <w:szCs w:val="24"/>
        </w:rPr>
        <w:t>9. Подведение итогов.</w:t>
      </w:r>
    </w:p>
    <w:p w:rsidR="008E5056" w:rsidRPr="00700C54" w:rsidRDefault="008E5056" w:rsidP="008E5056">
      <w:pPr>
        <w:ind w:firstLine="567"/>
        <w:rPr>
          <w:rFonts w:ascii="Times New Roman" w:hAnsi="Times New Roman" w:cs="Times New Roman"/>
          <w:color w:val="000000"/>
          <w:sz w:val="24"/>
          <w:szCs w:val="24"/>
        </w:rPr>
      </w:pPr>
      <w:r w:rsidRPr="00700C54">
        <w:rPr>
          <w:rFonts w:ascii="Times New Roman" w:hAnsi="Times New Roman" w:cs="Times New Roman"/>
          <w:color w:val="000000"/>
          <w:sz w:val="24"/>
          <w:szCs w:val="24"/>
        </w:rPr>
        <w:t>10.Рефлексия.</w:t>
      </w:r>
    </w:p>
    <w:p w:rsidR="008E5056" w:rsidRPr="00700C54" w:rsidRDefault="008E5056" w:rsidP="008E5056">
      <w:pPr>
        <w:ind w:firstLine="567"/>
        <w:rPr>
          <w:rFonts w:ascii="Times New Roman" w:hAnsi="Times New Roman" w:cs="Times New Roman"/>
          <w:sz w:val="24"/>
          <w:szCs w:val="24"/>
        </w:rPr>
      </w:pPr>
      <w:r w:rsidRPr="00700C54">
        <w:rPr>
          <w:rFonts w:ascii="Times New Roman" w:hAnsi="Times New Roman" w:cs="Times New Roman"/>
          <w:color w:val="000000"/>
          <w:sz w:val="24"/>
          <w:szCs w:val="24"/>
        </w:rPr>
        <w:t>11.Домашнее задание по выбору</w:t>
      </w:r>
    </w:p>
    <w:p w:rsidR="008E5056" w:rsidRPr="00700C54" w:rsidRDefault="008E5056" w:rsidP="008E5056">
      <w:pPr>
        <w:ind w:firstLine="567"/>
        <w:rPr>
          <w:rFonts w:ascii="Times New Roman" w:hAnsi="Times New Roman" w:cs="Times New Roman"/>
          <w:sz w:val="24"/>
          <w:szCs w:val="24"/>
        </w:rPr>
      </w:pPr>
      <w:r w:rsidRPr="00700C54">
        <w:rPr>
          <w:rFonts w:ascii="Times New Roman" w:eastAsia="Times New Roman" w:hAnsi="Times New Roman" w:cs="Times New Roman"/>
          <w:b/>
          <w:sz w:val="24"/>
          <w:szCs w:val="24"/>
        </w:rPr>
        <w:t>Метод обучения, использованный на уроке:</w:t>
      </w:r>
      <w:r w:rsidR="00F54243" w:rsidRPr="00700C54">
        <w:rPr>
          <w:rFonts w:ascii="Times New Roman" w:eastAsia="Times New Roman" w:hAnsi="Times New Roman" w:cs="Times New Roman"/>
          <w:b/>
          <w:sz w:val="24"/>
          <w:szCs w:val="24"/>
        </w:rPr>
        <w:t xml:space="preserve"> </w:t>
      </w:r>
      <w:r w:rsidRPr="00700C54">
        <w:rPr>
          <w:rFonts w:ascii="Times New Roman" w:eastAsia="Times New Roman" w:hAnsi="Times New Roman" w:cs="Times New Roman"/>
          <w:sz w:val="24"/>
          <w:szCs w:val="24"/>
        </w:rPr>
        <w:t xml:space="preserve">частично-поисковый, беседа, проблемные ситуации, диалог, исследовательский метод, работа с текстом, наглядность, поисковый метод, информационно – коммуникативная технология. </w:t>
      </w:r>
    </w:p>
    <w:p w:rsidR="008E5056" w:rsidRPr="00700C54" w:rsidRDefault="008E5056" w:rsidP="008E5056">
      <w:pPr>
        <w:ind w:firstLine="567"/>
        <w:rPr>
          <w:rFonts w:ascii="Times New Roman" w:hAnsi="Times New Roman" w:cs="Times New Roman"/>
          <w:sz w:val="24"/>
          <w:szCs w:val="24"/>
        </w:rPr>
      </w:pPr>
      <w:r w:rsidRPr="00700C54">
        <w:rPr>
          <w:rFonts w:ascii="Times New Roman" w:eastAsia="Times New Roman" w:hAnsi="Times New Roman" w:cs="Times New Roman"/>
          <w:sz w:val="24"/>
          <w:szCs w:val="24"/>
        </w:rPr>
        <w:lastRenderedPageBreak/>
        <w:t xml:space="preserve">Частично-поисковый, потому что на уроке знания не предлагались учащимся в готовом виде, их необходимо было добывать самостоятельно, учащиеся под руководством учителя самостоятельно рассуждали, решали возникающие познавательные задачи, анализировали, обобщали, делали выводы, тем самым формировали осознанные прочные знания. Преобладал творческий характер познавательной деятельности. </w:t>
      </w:r>
    </w:p>
    <w:p w:rsidR="008E5056" w:rsidRPr="00700C54" w:rsidRDefault="008E5056" w:rsidP="008E5056">
      <w:pPr>
        <w:ind w:firstLine="567"/>
        <w:rPr>
          <w:rFonts w:ascii="Times New Roman" w:hAnsi="Times New Roman" w:cs="Times New Roman"/>
          <w:sz w:val="24"/>
          <w:szCs w:val="24"/>
        </w:rPr>
      </w:pPr>
      <w:r w:rsidRPr="00700C54">
        <w:rPr>
          <w:rFonts w:ascii="Times New Roman" w:eastAsia="Times New Roman" w:hAnsi="Times New Roman" w:cs="Times New Roman"/>
          <w:sz w:val="24"/>
          <w:szCs w:val="24"/>
        </w:rPr>
        <w:t xml:space="preserve">Приёмы подведения итогов урока, рефлексия способствуют развитию мыслительных операций, таких как:  умение систематизировать, обобщать изученное, анализировать и оценивать свою деятельность на уроке. </w:t>
      </w:r>
    </w:p>
    <w:p w:rsidR="008E5056" w:rsidRPr="00700C54" w:rsidRDefault="008E5056" w:rsidP="008E5056">
      <w:pPr>
        <w:ind w:firstLine="567"/>
        <w:rPr>
          <w:rFonts w:ascii="Times New Roman" w:hAnsi="Times New Roman" w:cs="Times New Roman"/>
          <w:sz w:val="24"/>
          <w:szCs w:val="24"/>
        </w:rPr>
      </w:pPr>
      <w:r w:rsidRPr="00700C54">
        <w:rPr>
          <w:rFonts w:ascii="Times New Roman" w:eastAsia="Times New Roman" w:hAnsi="Times New Roman" w:cs="Times New Roman"/>
          <w:sz w:val="24"/>
          <w:szCs w:val="24"/>
        </w:rPr>
        <w:t>Учебная работа на уроке была разнообразна: чередовались удачно подобранные виды организации деятельности</w:t>
      </w:r>
      <w:r w:rsidR="00F54243" w:rsidRPr="00700C54">
        <w:rPr>
          <w:rFonts w:ascii="Times New Roman" w:eastAsia="Times New Roman" w:hAnsi="Times New Roman" w:cs="Times New Roman"/>
          <w:sz w:val="24"/>
          <w:szCs w:val="24"/>
        </w:rPr>
        <w:t xml:space="preserve"> учащихся, такие как: </w:t>
      </w:r>
      <w:r w:rsidRPr="00700C54">
        <w:rPr>
          <w:rFonts w:ascii="Times New Roman" w:eastAsia="Times New Roman" w:hAnsi="Times New Roman" w:cs="Times New Roman"/>
          <w:sz w:val="24"/>
          <w:szCs w:val="24"/>
        </w:rPr>
        <w:t xml:space="preserve"> беседа (ответы на вопросы учителя), творческие задания, самостоятельная работа, самопроверка. </w:t>
      </w:r>
    </w:p>
    <w:p w:rsidR="008E5056" w:rsidRPr="00700C54" w:rsidRDefault="008E5056" w:rsidP="008E5056">
      <w:pPr>
        <w:ind w:firstLine="567"/>
        <w:rPr>
          <w:rFonts w:ascii="Times New Roman" w:hAnsi="Times New Roman" w:cs="Times New Roman"/>
          <w:sz w:val="24"/>
          <w:szCs w:val="24"/>
        </w:rPr>
      </w:pPr>
      <w:r w:rsidRPr="00700C54">
        <w:rPr>
          <w:rFonts w:ascii="Times New Roman" w:eastAsia="Times New Roman" w:hAnsi="Times New Roman" w:cs="Times New Roman"/>
          <w:sz w:val="24"/>
          <w:szCs w:val="24"/>
        </w:rPr>
        <w:t xml:space="preserve">Новизна урока прослеживается в использовании информационных технологий, исследовательский характер учебной деятельности при изучении нового материала. </w:t>
      </w:r>
    </w:p>
    <w:p w:rsidR="008E5056" w:rsidRPr="00700C54" w:rsidRDefault="008E5056" w:rsidP="008E5056">
      <w:pPr>
        <w:ind w:firstLine="567"/>
        <w:rPr>
          <w:rFonts w:ascii="Times New Roman" w:hAnsi="Times New Roman" w:cs="Times New Roman"/>
          <w:sz w:val="24"/>
          <w:szCs w:val="24"/>
        </w:rPr>
      </w:pPr>
      <w:r w:rsidRPr="00700C54">
        <w:rPr>
          <w:rFonts w:ascii="Times New Roman" w:eastAsia="Times New Roman" w:hAnsi="Times New Roman" w:cs="Times New Roman"/>
          <w:sz w:val="24"/>
          <w:szCs w:val="24"/>
        </w:rPr>
        <w:t xml:space="preserve">Создан нужный для работы психологический микроклимат, характер общения с учащимися доброжелательный. </w:t>
      </w: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r w:rsidRPr="00700C54">
        <w:rPr>
          <w:rFonts w:ascii="Times New Roman" w:eastAsia="Times New Roman" w:hAnsi="Times New Roman" w:cs="Times New Roman"/>
          <w:sz w:val="24"/>
          <w:szCs w:val="24"/>
        </w:rPr>
        <w:t>В ходе урока дети усвои</w:t>
      </w:r>
      <w:r w:rsidR="00F54243" w:rsidRPr="00700C54">
        <w:rPr>
          <w:rFonts w:ascii="Times New Roman" w:eastAsia="Times New Roman" w:hAnsi="Times New Roman" w:cs="Times New Roman"/>
          <w:sz w:val="24"/>
          <w:szCs w:val="24"/>
        </w:rPr>
        <w:t xml:space="preserve">ли новое для себя правило: выбор гласной </w:t>
      </w:r>
      <w:proofErr w:type="spellStart"/>
      <w:r w:rsidR="00F54243" w:rsidRPr="00700C54">
        <w:rPr>
          <w:rFonts w:ascii="Times New Roman" w:eastAsia="Times New Roman" w:hAnsi="Times New Roman" w:cs="Times New Roman"/>
          <w:sz w:val="24"/>
          <w:szCs w:val="24"/>
        </w:rPr>
        <w:t>и-е</w:t>
      </w:r>
      <w:proofErr w:type="spellEnd"/>
      <w:r w:rsidR="00F54243" w:rsidRPr="00700C54">
        <w:rPr>
          <w:rFonts w:ascii="Times New Roman" w:eastAsia="Times New Roman" w:hAnsi="Times New Roman" w:cs="Times New Roman"/>
          <w:sz w:val="24"/>
          <w:szCs w:val="24"/>
        </w:rPr>
        <w:t xml:space="preserve">  корнях с чередованием.</w:t>
      </w:r>
    </w:p>
    <w:p w:rsidR="008E5056" w:rsidRPr="00700C54" w:rsidRDefault="008E5056" w:rsidP="008E5056">
      <w:pPr>
        <w:ind w:firstLine="567"/>
        <w:rPr>
          <w:rFonts w:ascii="Times New Roman" w:hAnsi="Times New Roman" w:cs="Times New Roman"/>
          <w:sz w:val="24"/>
          <w:szCs w:val="24"/>
        </w:rPr>
      </w:pPr>
      <w:r w:rsidRPr="00700C54">
        <w:rPr>
          <w:rFonts w:ascii="Times New Roman" w:eastAsia="Times New Roman" w:hAnsi="Times New Roman" w:cs="Times New Roman"/>
          <w:sz w:val="24"/>
          <w:szCs w:val="24"/>
        </w:rPr>
        <w:t xml:space="preserve">Оценки учащимся  будут выставлены после проверки </w:t>
      </w:r>
      <w:r w:rsidR="00F54243" w:rsidRPr="00700C54">
        <w:rPr>
          <w:rFonts w:ascii="Times New Roman" w:eastAsia="Times New Roman" w:hAnsi="Times New Roman" w:cs="Times New Roman"/>
          <w:sz w:val="24"/>
          <w:szCs w:val="24"/>
        </w:rPr>
        <w:t xml:space="preserve"> листов самооценки</w:t>
      </w:r>
      <w:r w:rsidRPr="00700C54">
        <w:rPr>
          <w:rFonts w:ascii="Times New Roman" w:eastAsia="Times New Roman" w:hAnsi="Times New Roman" w:cs="Times New Roman"/>
          <w:sz w:val="24"/>
          <w:szCs w:val="24"/>
        </w:rPr>
        <w:t>.</w:t>
      </w: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8E5056" w:rsidRPr="00700C54" w:rsidRDefault="008E5056" w:rsidP="008E5056">
      <w:pPr>
        <w:spacing w:after="240" w:line="240" w:lineRule="auto"/>
        <w:ind w:firstLine="567"/>
        <w:contextualSpacing/>
        <w:rPr>
          <w:rFonts w:ascii="Times New Roman" w:eastAsia="Times New Roman" w:hAnsi="Times New Roman" w:cs="Times New Roman"/>
          <w:sz w:val="24"/>
          <w:szCs w:val="24"/>
        </w:rPr>
      </w:pPr>
    </w:p>
    <w:p w:rsidR="004017C1" w:rsidRPr="00700C54" w:rsidRDefault="004017C1">
      <w:pPr>
        <w:rPr>
          <w:rFonts w:ascii="Times New Roman" w:hAnsi="Times New Roman" w:cs="Times New Roman"/>
          <w:sz w:val="24"/>
          <w:szCs w:val="24"/>
        </w:rPr>
      </w:pPr>
    </w:p>
    <w:sectPr w:rsidR="004017C1" w:rsidRPr="00700C54" w:rsidSect="004017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C74E1"/>
    <w:multiLevelType w:val="multilevel"/>
    <w:tmpl w:val="C89469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useFELayout/>
  </w:compat>
  <w:rsids>
    <w:rsidRoot w:val="008E5056"/>
    <w:rsid w:val="004017C1"/>
    <w:rsid w:val="00700C54"/>
    <w:rsid w:val="008E5056"/>
    <w:rsid w:val="009F2B37"/>
    <w:rsid w:val="009F7D57"/>
    <w:rsid w:val="00A35426"/>
    <w:rsid w:val="00DE6D70"/>
    <w:rsid w:val="00EE0F6B"/>
    <w:rsid w:val="00F21B63"/>
    <w:rsid w:val="00F54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7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5056"/>
    <w:pPr>
      <w:spacing w:after="0" w:line="240" w:lineRule="auto"/>
    </w:pPr>
    <w:rPr>
      <w:rFonts w:ascii="Calibri" w:eastAsia="Calibri" w:hAnsi="Calibri" w:cs="Times New Roman"/>
    </w:rPr>
  </w:style>
  <w:style w:type="character" w:styleId="a4">
    <w:name w:val="Emphasis"/>
    <w:basedOn w:val="a0"/>
    <w:qFormat/>
    <w:rsid w:val="008E5056"/>
    <w:rPr>
      <w:i/>
      <w:iCs/>
    </w:rPr>
  </w:style>
  <w:style w:type="paragraph" w:styleId="a5">
    <w:name w:val="Normal (Web)"/>
    <w:basedOn w:val="a"/>
    <w:uiPriority w:val="99"/>
    <w:rsid w:val="008E50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805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User</cp:lastModifiedBy>
  <cp:revision>2</cp:revision>
  <dcterms:created xsi:type="dcterms:W3CDTF">2018-04-23T03:59:00Z</dcterms:created>
  <dcterms:modified xsi:type="dcterms:W3CDTF">2018-04-23T03:59:00Z</dcterms:modified>
</cp:coreProperties>
</file>